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湖北科技职业学院特殊</w:t>
      </w:r>
      <w:r>
        <w:rPr>
          <w:rFonts w:hint="eastAsia"/>
          <w:sz w:val="30"/>
          <w:szCs w:val="30"/>
          <w:lang w:eastAsia="zh-CN"/>
        </w:rPr>
        <w:t>家庭经济困难</w:t>
      </w:r>
      <w:r>
        <w:rPr>
          <w:rFonts w:hint="eastAsia"/>
          <w:sz w:val="30"/>
          <w:szCs w:val="30"/>
        </w:rPr>
        <w:t>学生</w:t>
      </w:r>
    </w:p>
    <w:p>
      <w:pPr>
        <w:jc w:val="center"/>
        <w:rPr>
          <w:rFonts w:hint="eastAsia"/>
          <w:sz w:val="30"/>
          <w:szCs w:val="30"/>
        </w:rPr>
      </w:pPr>
      <w:r>
        <w:rPr>
          <w:rFonts w:hint="eastAsia"/>
          <w:sz w:val="30"/>
          <w:szCs w:val="30"/>
        </w:rPr>
        <w:t>生活保障管理</w:t>
      </w:r>
      <w:r>
        <w:rPr>
          <w:rFonts w:hint="eastAsia"/>
          <w:sz w:val="30"/>
          <w:szCs w:val="30"/>
          <w:lang w:eastAsia="zh-CN"/>
        </w:rPr>
        <w:t>办法（试行）</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sz w:val="28"/>
          <w:szCs w:val="28"/>
        </w:rPr>
      </w:pPr>
      <w:r>
        <w:rPr>
          <w:rFonts w:hint="eastAsia"/>
          <w:sz w:val="28"/>
          <w:szCs w:val="28"/>
        </w:rPr>
        <w:t>为了给特殊</w:t>
      </w:r>
      <w:r>
        <w:rPr>
          <w:rFonts w:hint="eastAsia"/>
          <w:sz w:val="28"/>
          <w:szCs w:val="28"/>
          <w:lang w:eastAsia="zh-CN"/>
        </w:rPr>
        <w:t>家庭经济困难</w:t>
      </w:r>
      <w:r>
        <w:rPr>
          <w:rFonts w:hint="eastAsia"/>
          <w:sz w:val="28"/>
          <w:szCs w:val="28"/>
        </w:rPr>
        <w:t>学生群体创设一个良好的成长环境，促进每名学生健康和谐发展，全面提高育人质量，推进和谐校园建设，</w:t>
      </w:r>
      <w:r>
        <w:rPr>
          <w:rFonts w:hint="eastAsia"/>
          <w:sz w:val="28"/>
          <w:szCs w:val="28"/>
          <w:lang w:eastAsia="zh-CN"/>
        </w:rPr>
        <w:t>根据《教育部、财政部关于认真做好高等学校家庭经济困难学生认定工作的指导意见》（教财【2007】8号）和《关于加强对受助学生个人信息和隐私保护的通知》，</w:t>
      </w:r>
      <w:r>
        <w:rPr>
          <w:rFonts w:hint="eastAsia"/>
          <w:sz w:val="28"/>
          <w:szCs w:val="28"/>
        </w:rPr>
        <w:t>结合我校实际，特制定本暂行办法。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sz w:val="28"/>
          <w:szCs w:val="28"/>
        </w:rPr>
      </w:pPr>
      <w:r>
        <w:rPr>
          <w:rFonts w:hint="eastAsia"/>
          <w:b/>
          <w:bCs/>
          <w:sz w:val="28"/>
          <w:szCs w:val="28"/>
          <w:lang w:eastAsia="zh-CN"/>
        </w:rPr>
        <w:t>第一条</w:t>
      </w:r>
      <w:r>
        <w:rPr>
          <w:rFonts w:hint="eastAsia"/>
          <w:sz w:val="28"/>
          <w:szCs w:val="28"/>
          <w:lang w:val="en-US" w:eastAsia="zh-CN"/>
        </w:rPr>
        <w:t xml:space="preserve"> </w:t>
      </w:r>
      <w:r>
        <w:rPr>
          <w:rFonts w:hint="eastAsia"/>
          <w:sz w:val="28"/>
          <w:szCs w:val="28"/>
        </w:rPr>
        <w:t>特殊</w:t>
      </w:r>
      <w:r>
        <w:rPr>
          <w:rFonts w:hint="eastAsia"/>
          <w:sz w:val="28"/>
          <w:szCs w:val="28"/>
          <w:lang w:eastAsia="zh-CN"/>
        </w:rPr>
        <w:t>家庭经济困难</w:t>
      </w:r>
      <w:r>
        <w:rPr>
          <w:rFonts w:hint="eastAsia"/>
          <w:sz w:val="28"/>
          <w:szCs w:val="28"/>
        </w:rPr>
        <w:t>学生主要是指单亲及父母双亡家庭学生、残障</w:t>
      </w:r>
      <w:r>
        <w:rPr>
          <w:rFonts w:hint="eastAsia"/>
          <w:sz w:val="28"/>
          <w:szCs w:val="28"/>
          <w:lang w:eastAsia="zh-CN"/>
        </w:rPr>
        <w:t>贫困</w:t>
      </w:r>
      <w:r>
        <w:rPr>
          <w:rFonts w:hint="eastAsia"/>
          <w:sz w:val="28"/>
          <w:szCs w:val="28"/>
        </w:rPr>
        <w:t>学生、少数民族</w:t>
      </w:r>
      <w:r>
        <w:rPr>
          <w:rFonts w:hint="eastAsia"/>
          <w:sz w:val="28"/>
          <w:szCs w:val="28"/>
          <w:lang w:eastAsia="zh-CN"/>
        </w:rPr>
        <w:t>贫困</w:t>
      </w:r>
      <w:r>
        <w:rPr>
          <w:rFonts w:hint="eastAsia"/>
          <w:sz w:val="28"/>
          <w:szCs w:val="28"/>
        </w:rPr>
        <w:t>学生等。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sz w:val="28"/>
          <w:szCs w:val="28"/>
        </w:rPr>
      </w:pPr>
      <w:r>
        <w:rPr>
          <w:rFonts w:hint="eastAsia"/>
          <w:b/>
          <w:bCs/>
          <w:sz w:val="28"/>
          <w:szCs w:val="28"/>
          <w:lang w:eastAsia="zh-CN"/>
        </w:rPr>
        <w:t>第二条</w:t>
      </w:r>
      <w:r>
        <w:rPr>
          <w:rFonts w:hint="eastAsia"/>
          <w:sz w:val="28"/>
          <w:szCs w:val="28"/>
          <w:lang w:val="en-US" w:eastAsia="zh-CN"/>
        </w:rPr>
        <w:t xml:space="preserve"> </w:t>
      </w:r>
      <w:r>
        <w:rPr>
          <w:rFonts w:hint="eastAsia"/>
          <w:sz w:val="28"/>
          <w:szCs w:val="28"/>
        </w:rPr>
        <w:t>建立完善特殊</w:t>
      </w:r>
      <w:r>
        <w:rPr>
          <w:rFonts w:hint="eastAsia"/>
          <w:sz w:val="28"/>
          <w:szCs w:val="28"/>
          <w:lang w:eastAsia="zh-CN"/>
        </w:rPr>
        <w:t>家庭经济困难</w:t>
      </w:r>
      <w:r>
        <w:rPr>
          <w:rFonts w:hint="eastAsia"/>
          <w:sz w:val="28"/>
          <w:szCs w:val="28"/>
        </w:rPr>
        <w:t>学生档案，保护学生个人隐私。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sz w:val="28"/>
          <w:szCs w:val="28"/>
        </w:rPr>
      </w:pPr>
      <w:r>
        <w:rPr>
          <w:rFonts w:hint="eastAsia"/>
          <w:b/>
          <w:bCs/>
          <w:sz w:val="28"/>
          <w:szCs w:val="28"/>
          <w:lang w:eastAsia="zh-CN"/>
        </w:rPr>
        <w:t>第三条</w:t>
      </w:r>
      <w:r>
        <w:rPr>
          <w:rFonts w:hint="eastAsia"/>
          <w:sz w:val="28"/>
          <w:szCs w:val="28"/>
          <w:lang w:val="en-US" w:eastAsia="zh-CN"/>
        </w:rPr>
        <w:t xml:space="preserve"> </w:t>
      </w:r>
      <w:r>
        <w:rPr>
          <w:rFonts w:hint="eastAsia"/>
          <w:sz w:val="28"/>
          <w:szCs w:val="28"/>
        </w:rPr>
        <w:t>实行三类动态管理法。</w:t>
      </w:r>
      <w:r>
        <w:rPr>
          <w:rFonts w:hint="eastAsia"/>
          <w:sz w:val="28"/>
          <w:szCs w:val="28"/>
          <w:lang w:eastAsia="zh-CN"/>
        </w:rPr>
        <w:t>按照</w:t>
      </w:r>
      <w:r>
        <w:rPr>
          <w:rFonts w:hint="eastAsia"/>
          <w:sz w:val="28"/>
          <w:szCs w:val="28"/>
        </w:rPr>
        <w:t>一人一档的方法，对特殊</w:t>
      </w:r>
      <w:r>
        <w:rPr>
          <w:rFonts w:hint="eastAsia"/>
          <w:sz w:val="28"/>
          <w:szCs w:val="28"/>
          <w:lang w:eastAsia="zh-CN"/>
        </w:rPr>
        <w:t>家庭经济困难</w:t>
      </w:r>
      <w:r>
        <w:rPr>
          <w:rFonts w:hint="eastAsia"/>
          <w:sz w:val="28"/>
          <w:szCs w:val="28"/>
        </w:rPr>
        <w:t>学生进行分类动态管理。A类为三无人员（包括</w:t>
      </w:r>
      <w:r>
        <w:rPr>
          <w:rFonts w:hint="eastAsia"/>
          <w:sz w:val="28"/>
          <w:szCs w:val="28"/>
          <w:lang w:eastAsia="zh-CN"/>
        </w:rPr>
        <w:t>孤儿、</w:t>
      </w:r>
      <w:r>
        <w:rPr>
          <w:rFonts w:hint="eastAsia"/>
          <w:sz w:val="28"/>
          <w:szCs w:val="28"/>
        </w:rPr>
        <w:t>因残疾失去劳动能力</w:t>
      </w:r>
      <w:r>
        <w:rPr>
          <w:rFonts w:hint="eastAsia"/>
          <w:sz w:val="28"/>
          <w:szCs w:val="28"/>
          <w:lang w:eastAsia="zh-CN"/>
        </w:rPr>
        <w:t>和突发重大疾病的</w:t>
      </w:r>
      <w:r>
        <w:rPr>
          <w:rFonts w:hint="eastAsia"/>
          <w:sz w:val="28"/>
          <w:szCs w:val="28"/>
        </w:rPr>
        <w:t>学生</w:t>
      </w:r>
      <w:r>
        <w:rPr>
          <w:rFonts w:hint="eastAsia"/>
          <w:sz w:val="28"/>
          <w:szCs w:val="28"/>
          <w:lang w:eastAsia="zh-CN"/>
        </w:rPr>
        <w:t>）</w:t>
      </w:r>
      <w:r>
        <w:rPr>
          <w:rFonts w:hint="eastAsia"/>
          <w:sz w:val="28"/>
          <w:szCs w:val="28"/>
        </w:rPr>
        <w:t>；B类为家庭成员中有特大</w:t>
      </w:r>
      <w:r>
        <w:rPr>
          <w:rFonts w:hint="eastAsia"/>
          <w:sz w:val="28"/>
          <w:szCs w:val="28"/>
          <w:lang w:eastAsia="zh-CN"/>
        </w:rPr>
        <w:t>重病成员</w:t>
      </w:r>
      <w:r>
        <w:rPr>
          <w:rFonts w:hint="eastAsia"/>
          <w:sz w:val="28"/>
          <w:szCs w:val="28"/>
        </w:rPr>
        <w:t>和有在读大、中专</w:t>
      </w:r>
      <w:r>
        <w:rPr>
          <w:rFonts w:hint="eastAsia"/>
          <w:sz w:val="28"/>
          <w:szCs w:val="28"/>
          <w:lang w:eastAsia="zh-CN"/>
        </w:rPr>
        <w:t>兄弟姊妹</w:t>
      </w:r>
      <w:r>
        <w:rPr>
          <w:rFonts w:hint="eastAsia"/>
          <w:sz w:val="28"/>
          <w:szCs w:val="28"/>
        </w:rPr>
        <w:t>的学生（主要指有劳动能力暂时享受对象中的人员）；C类为</w:t>
      </w:r>
      <w:r>
        <w:rPr>
          <w:rFonts w:hint="eastAsia"/>
          <w:sz w:val="28"/>
          <w:szCs w:val="28"/>
          <w:lang w:eastAsia="zh-CN"/>
        </w:rPr>
        <w:t>家庭成员中有</w:t>
      </w:r>
      <w:r>
        <w:rPr>
          <w:rFonts w:hint="eastAsia"/>
          <w:sz w:val="28"/>
          <w:szCs w:val="28"/>
        </w:rPr>
        <w:t>下岗失业人员、单亲、少数民族</w:t>
      </w:r>
      <w:r>
        <w:rPr>
          <w:rFonts w:hint="eastAsia"/>
          <w:sz w:val="28"/>
          <w:szCs w:val="28"/>
          <w:lang w:eastAsia="zh-CN"/>
        </w:rPr>
        <w:t>贫困</w:t>
      </w:r>
      <w:r>
        <w:rPr>
          <w:rFonts w:hint="eastAsia"/>
          <w:sz w:val="28"/>
          <w:szCs w:val="28"/>
        </w:rPr>
        <w:t>学生</w:t>
      </w:r>
      <w:r>
        <w:rPr>
          <w:rFonts w:hint="eastAsia"/>
          <w:sz w:val="28"/>
          <w:szCs w:val="28"/>
          <w:lang w:eastAsia="zh-CN"/>
        </w:rPr>
        <w:t>和特殊专业的学生（石油勘探）</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sz w:val="28"/>
          <w:szCs w:val="28"/>
        </w:rPr>
      </w:pPr>
      <w:r>
        <w:rPr>
          <w:rFonts w:hint="eastAsia"/>
          <w:b/>
          <w:bCs/>
          <w:sz w:val="28"/>
          <w:szCs w:val="28"/>
          <w:lang w:eastAsia="zh-CN"/>
        </w:rPr>
        <w:t>第四条</w:t>
      </w:r>
      <w:r>
        <w:rPr>
          <w:rFonts w:hint="eastAsia"/>
          <w:sz w:val="28"/>
          <w:szCs w:val="28"/>
          <w:lang w:val="en-US" w:eastAsia="zh-CN"/>
        </w:rPr>
        <w:t xml:space="preserve"> </w:t>
      </w:r>
      <w:r>
        <w:rPr>
          <w:rFonts w:hint="eastAsia"/>
          <w:sz w:val="28"/>
          <w:szCs w:val="28"/>
          <w:lang w:eastAsia="zh-CN"/>
        </w:rPr>
        <w:t>辅导员要特别关注</w:t>
      </w:r>
      <w:r>
        <w:rPr>
          <w:rFonts w:hint="eastAsia"/>
          <w:sz w:val="28"/>
          <w:szCs w:val="28"/>
        </w:rPr>
        <w:t>特殊</w:t>
      </w:r>
      <w:r>
        <w:rPr>
          <w:rFonts w:hint="eastAsia"/>
          <w:sz w:val="28"/>
          <w:szCs w:val="28"/>
          <w:lang w:eastAsia="zh-CN"/>
        </w:rPr>
        <w:t>家庭经济困难</w:t>
      </w:r>
      <w:r>
        <w:rPr>
          <w:rFonts w:hint="eastAsia"/>
          <w:sz w:val="28"/>
          <w:szCs w:val="28"/>
        </w:rPr>
        <w:t>学生</w:t>
      </w:r>
      <w:r>
        <w:rPr>
          <w:rFonts w:hint="eastAsia"/>
          <w:sz w:val="28"/>
          <w:szCs w:val="28"/>
          <w:lang w:eastAsia="zh-CN"/>
        </w:rPr>
        <w:t>，</w:t>
      </w:r>
      <w:r>
        <w:rPr>
          <w:rFonts w:hint="eastAsia"/>
          <w:sz w:val="28"/>
          <w:szCs w:val="28"/>
        </w:rPr>
        <w:t>针对特殊</w:t>
      </w:r>
      <w:r>
        <w:rPr>
          <w:rFonts w:hint="eastAsia"/>
          <w:sz w:val="28"/>
          <w:szCs w:val="28"/>
          <w:lang w:eastAsia="zh-CN"/>
        </w:rPr>
        <w:t>家庭经济困难</w:t>
      </w:r>
      <w:r>
        <w:rPr>
          <w:rFonts w:hint="eastAsia"/>
          <w:sz w:val="28"/>
          <w:szCs w:val="28"/>
        </w:rPr>
        <w:t>学生</w:t>
      </w:r>
      <w:r>
        <w:rPr>
          <w:rFonts w:hint="eastAsia"/>
          <w:sz w:val="28"/>
          <w:szCs w:val="28"/>
          <w:lang w:eastAsia="zh-CN"/>
        </w:rPr>
        <w:t>，</w:t>
      </w:r>
      <w:r>
        <w:rPr>
          <w:rFonts w:hint="eastAsia"/>
          <w:sz w:val="28"/>
          <w:szCs w:val="28"/>
        </w:rPr>
        <w:t>通过开展</w:t>
      </w:r>
      <w:r>
        <w:rPr>
          <w:rFonts w:hint="eastAsia"/>
          <w:sz w:val="28"/>
          <w:szCs w:val="28"/>
          <w:lang w:eastAsia="zh-CN"/>
        </w:rPr>
        <w:t>感恩教育等系列主题</w:t>
      </w:r>
      <w:r>
        <w:rPr>
          <w:rFonts w:hint="eastAsia"/>
          <w:sz w:val="28"/>
          <w:szCs w:val="28"/>
        </w:rPr>
        <w:t>活动，帮助学生健康成长。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sz w:val="28"/>
          <w:szCs w:val="28"/>
        </w:rPr>
      </w:pPr>
      <w:r>
        <w:rPr>
          <w:rFonts w:hint="eastAsia"/>
          <w:b/>
          <w:bCs/>
          <w:sz w:val="28"/>
          <w:szCs w:val="28"/>
          <w:lang w:eastAsia="zh-CN"/>
        </w:rPr>
        <w:t>第五条</w:t>
      </w:r>
      <w:r>
        <w:rPr>
          <w:rFonts w:hint="eastAsia"/>
          <w:sz w:val="28"/>
          <w:szCs w:val="28"/>
          <w:lang w:val="en-US" w:eastAsia="zh-CN"/>
        </w:rPr>
        <w:t xml:space="preserve"> </w:t>
      </w:r>
      <w:r>
        <w:rPr>
          <w:rFonts w:hint="eastAsia"/>
          <w:sz w:val="28"/>
          <w:szCs w:val="28"/>
          <w:lang w:eastAsia="zh-CN"/>
        </w:rPr>
        <w:t>对</w:t>
      </w:r>
      <w:r>
        <w:rPr>
          <w:rFonts w:hint="eastAsia"/>
          <w:sz w:val="28"/>
          <w:szCs w:val="28"/>
        </w:rPr>
        <w:t>特殊</w:t>
      </w:r>
      <w:r>
        <w:rPr>
          <w:rFonts w:hint="eastAsia"/>
          <w:sz w:val="28"/>
          <w:szCs w:val="28"/>
          <w:lang w:eastAsia="zh-CN"/>
        </w:rPr>
        <w:t>家庭经济困难</w:t>
      </w:r>
      <w:r>
        <w:rPr>
          <w:rFonts w:hint="eastAsia"/>
          <w:sz w:val="28"/>
          <w:szCs w:val="28"/>
        </w:rPr>
        <w:t>学生</w:t>
      </w:r>
      <w:r>
        <w:rPr>
          <w:rFonts w:hint="eastAsia"/>
          <w:sz w:val="28"/>
          <w:szCs w:val="28"/>
          <w:lang w:eastAsia="zh-CN"/>
        </w:rPr>
        <w:t>实行动态管理，如发现任何情况及时报告学院领导和学工部（处）</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sz w:val="28"/>
          <w:szCs w:val="28"/>
        </w:rPr>
      </w:pPr>
      <w:r>
        <w:rPr>
          <w:rFonts w:hint="eastAsia"/>
          <w:b/>
          <w:bCs/>
          <w:sz w:val="28"/>
          <w:szCs w:val="28"/>
          <w:lang w:eastAsia="zh-CN"/>
        </w:rPr>
        <w:t>第六条</w:t>
      </w:r>
      <w:r>
        <w:rPr>
          <w:rFonts w:hint="eastAsia"/>
          <w:sz w:val="28"/>
          <w:szCs w:val="28"/>
          <w:lang w:val="en-US" w:eastAsia="zh-CN"/>
        </w:rPr>
        <w:t xml:space="preserve"> </w:t>
      </w:r>
      <w:r>
        <w:rPr>
          <w:rFonts w:hint="eastAsia"/>
          <w:sz w:val="28"/>
          <w:szCs w:val="28"/>
        </w:rPr>
        <w:t>建立走访反馈制度。</w:t>
      </w:r>
      <w:r>
        <w:rPr>
          <w:rFonts w:hint="eastAsia"/>
          <w:sz w:val="28"/>
          <w:szCs w:val="28"/>
          <w:lang w:eastAsia="zh-CN"/>
        </w:rPr>
        <w:t>辅导员</w:t>
      </w:r>
      <w:r>
        <w:rPr>
          <w:rFonts w:hint="eastAsia"/>
          <w:sz w:val="28"/>
          <w:szCs w:val="28"/>
        </w:rPr>
        <w:t>定期走访</w:t>
      </w:r>
      <w:r>
        <w:rPr>
          <w:rFonts w:hint="eastAsia"/>
          <w:sz w:val="28"/>
          <w:szCs w:val="28"/>
          <w:lang w:eastAsia="zh-CN"/>
        </w:rPr>
        <w:t>特殊家庭经济困难</w:t>
      </w:r>
      <w:r>
        <w:rPr>
          <w:rFonts w:hint="eastAsia"/>
          <w:sz w:val="28"/>
          <w:szCs w:val="28"/>
        </w:rPr>
        <w:t>学生</w:t>
      </w:r>
      <w:r>
        <w:rPr>
          <w:rFonts w:hint="eastAsia"/>
          <w:sz w:val="28"/>
          <w:szCs w:val="28"/>
          <w:lang w:eastAsia="zh-CN"/>
        </w:rPr>
        <w:t>寝室</w:t>
      </w:r>
      <w:r>
        <w:rPr>
          <w:rFonts w:hint="eastAsia"/>
          <w:sz w:val="28"/>
          <w:szCs w:val="28"/>
        </w:rPr>
        <w:t>，了解</w:t>
      </w:r>
      <w:r>
        <w:rPr>
          <w:rFonts w:hint="eastAsia"/>
          <w:sz w:val="28"/>
          <w:szCs w:val="28"/>
          <w:lang w:eastAsia="zh-CN"/>
        </w:rPr>
        <w:t>他们</w:t>
      </w:r>
      <w:r>
        <w:rPr>
          <w:rFonts w:hint="eastAsia"/>
          <w:sz w:val="28"/>
          <w:szCs w:val="28"/>
        </w:rPr>
        <w:t>的思想状况，生活学习情况，注重做好的信息收集、情况反馈及协调服务工作，根据情况及时进行调整，确保特殊</w:t>
      </w:r>
      <w:r>
        <w:rPr>
          <w:rFonts w:hint="eastAsia"/>
          <w:sz w:val="28"/>
          <w:szCs w:val="28"/>
          <w:lang w:eastAsia="zh-CN"/>
        </w:rPr>
        <w:t>家庭经济困难学生</w:t>
      </w:r>
      <w:r>
        <w:rPr>
          <w:rFonts w:hint="eastAsia"/>
          <w:sz w:val="28"/>
          <w:szCs w:val="28"/>
        </w:rPr>
        <w:t>应助尽助。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sz w:val="28"/>
          <w:szCs w:val="28"/>
        </w:rPr>
      </w:pPr>
      <w:r>
        <w:rPr>
          <w:rFonts w:hint="eastAsia"/>
          <w:b/>
          <w:bCs/>
          <w:sz w:val="28"/>
          <w:szCs w:val="28"/>
          <w:lang w:eastAsia="zh-CN"/>
        </w:rPr>
        <w:t>第七条</w:t>
      </w:r>
      <w:r>
        <w:rPr>
          <w:rFonts w:hint="eastAsia"/>
          <w:sz w:val="28"/>
          <w:szCs w:val="28"/>
          <w:lang w:val="en-US" w:eastAsia="zh-CN"/>
        </w:rPr>
        <w:t xml:space="preserve"> </w:t>
      </w:r>
      <w:r>
        <w:rPr>
          <w:rFonts w:hint="eastAsia"/>
          <w:sz w:val="28"/>
          <w:szCs w:val="28"/>
        </w:rPr>
        <w:t>学院负责管理的具体实施，</w:t>
      </w:r>
      <w:r>
        <w:rPr>
          <w:rFonts w:hint="eastAsia"/>
          <w:sz w:val="28"/>
          <w:szCs w:val="28"/>
          <w:lang w:eastAsia="zh-CN"/>
        </w:rPr>
        <w:t>学工部（处）</w:t>
      </w:r>
      <w:bookmarkStart w:id="0" w:name="_GoBack"/>
      <w:bookmarkEnd w:id="0"/>
      <w:r>
        <w:rPr>
          <w:rFonts w:hint="eastAsia"/>
          <w:sz w:val="28"/>
          <w:szCs w:val="28"/>
        </w:rPr>
        <w:t>负责组织、协调、指导、监督，必要时参与。</w:t>
      </w:r>
    </w:p>
    <w:p>
      <w:pPr>
        <w:rPr>
          <w:rFonts w:hint="eastAsia"/>
        </w:rPr>
      </w:pPr>
    </w:p>
    <w:p>
      <w:pPr>
        <w:rPr>
          <w:rFonts w:hint="eastAsia"/>
        </w:rPr>
      </w:pPr>
      <w:r>
        <w:rPr>
          <w:rFonts w:hint="eastAsia"/>
        </w:rPr>
        <w:t xml:space="preserve"> </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2C65"/>
    <w:rsid w:val="02EC6AFD"/>
    <w:rsid w:val="06CF7FDB"/>
    <w:rsid w:val="12B00268"/>
    <w:rsid w:val="2013620A"/>
    <w:rsid w:val="20A46C89"/>
    <w:rsid w:val="23D16A75"/>
    <w:rsid w:val="363F2C65"/>
    <w:rsid w:val="49634387"/>
    <w:rsid w:val="64D547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2018-01-08T07:37:00Z</dcterms:created>
  <dc:creator>Administrator</dc:creator>
  <cp:lastModifiedBy>Administrator</cp:lastModifiedBy>
  <cp:lastPrinted>2018-01-15T08:47:00Z</cp:lastPrinted>
  <dcterms:modified xsi:type="dcterms:W3CDTF">2018-01-18T00:18:31Z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